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A0DD3" w:rsidRDefault="00DD28C2">
      <w:pPr>
        <w:jc w:val="center"/>
        <w:rPr>
          <w:b/>
          <w:bCs/>
          <w:sz w:val="30"/>
          <w:szCs w:val="30"/>
        </w:rPr>
      </w:pPr>
      <w:r>
        <w:rPr>
          <w:rFonts w:hint="eastAsia"/>
          <w:b/>
          <w:bCs/>
          <w:sz w:val="30"/>
          <w:szCs w:val="30"/>
        </w:rPr>
        <w:t>课题简介</w:t>
      </w:r>
    </w:p>
    <w:p w:rsidR="00AA0DD3" w:rsidRDefault="00DD28C2">
      <w:pPr>
        <w:jc w:val="center"/>
        <w:rPr>
          <w:b/>
          <w:bCs/>
          <w:sz w:val="28"/>
          <w:szCs w:val="28"/>
        </w:rPr>
      </w:pPr>
      <w:r>
        <w:rPr>
          <w:rFonts w:hint="eastAsia"/>
          <w:b/>
          <w:bCs/>
          <w:sz w:val="28"/>
          <w:szCs w:val="28"/>
        </w:rPr>
        <w:t>葛朗台与严监生家庭观对比</w:t>
      </w:r>
    </w:p>
    <w:p w:rsidR="00AA0DD3" w:rsidRDefault="00795C03">
      <w:pPr>
        <w:widowControl/>
        <w:autoSpaceDE w:val="0"/>
        <w:autoSpaceDN w:val="0"/>
        <w:adjustRightInd w:val="0"/>
        <w:spacing w:line="360" w:lineRule="auto"/>
        <w:rPr>
          <w:rFonts w:ascii="宋体" w:hAnsi="宋体" w:cs="宋体"/>
          <w:b/>
          <w:kern w:val="0"/>
          <w:sz w:val="28"/>
          <w:szCs w:val="28"/>
        </w:rPr>
      </w:pPr>
      <w:r>
        <w:rPr>
          <w:rFonts w:ascii="宋体" w:hAnsi="宋体" w:cs="宋体" w:hint="eastAsia"/>
          <w:b/>
          <w:kern w:val="0"/>
          <w:sz w:val="28"/>
          <w:szCs w:val="28"/>
        </w:rPr>
        <w:t xml:space="preserve">  </w:t>
      </w:r>
      <w:r w:rsidR="00DD28C2">
        <w:rPr>
          <w:rFonts w:ascii="宋体" w:hAnsi="宋体" w:cs="宋体" w:hint="eastAsia"/>
          <w:b/>
          <w:kern w:val="0"/>
          <w:sz w:val="28"/>
          <w:szCs w:val="28"/>
        </w:rPr>
        <w:t>院系：外国语学院法语系                论文方向：文学</w:t>
      </w:r>
    </w:p>
    <w:p w:rsidR="00AA0DD3" w:rsidRDefault="00795C03" w:rsidP="00795C03">
      <w:pPr>
        <w:widowControl/>
        <w:autoSpaceDE w:val="0"/>
        <w:autoSpaceDN w:val="0"/>
        <w:adjustRightInd w:val="0"/>
        <w:spacing w:line="360" w:lineRule="auto"/>
        <w:rPr>
          <w:rFonts w:ascii="宋体" w:hAnsi="宋体" w:cs="宋体"/>
          <w:b/>
          <w:kern w:val="0"/>
          <w:sz w:val="28"/>
          <w:szCs w:val="28"/>
        </w:rPr>
      </w:pPr>
      <w:r>
        <w:rPr>
          <w:rFonts w:ascii="宋体" w:hAnsi="宋体" w:cs="宋体" w:hint="eastAsia"/>
          <w:b/>
          <w:kern w:val="0"/>
          <w:sz w:val="28"/>
          <w:szCs w:val="28"/>
        </w:rPr>
        <w:t xml:space="preserve">  </w:t>
      </w:r>
      <w:r w:rsidR="00DD28C2">
        <w:rPr>
          <w:rFonts w:ascii="宋体" w:hAnsi="宋体" w:cs="宋体" w:hint="eastAsia"/>
          <w:b/>
          <w:kern w:val="0"/>
          <w:sz w:val="28"/>
          <w:szCs w:val="28"/>
        </w:rPr>
        <w:t>姓名：</w:t>
      </w:r>
      <w:r w:rsidR="00DD28C2">
        <w:rPr>
          <w:rFonts w:ascii="宋体" w:hAnsi="宋体" w:cs="Tahoma" w:hint="eastAsia"/>
          <w:b/>
          <w:kern w:val="0"/>
          <w:sz w:val="28"/>
          <w:szCs w:val="28"/>
        </w:rPr>
        <w:t xml:space="preserve">岳虹      </w:t>
      </w:r>
      <w:r w:rsidR="00DD28C2">
        <w:rPr>
          <w:rFonts w:ascii="宋体" w:hAnsi="宋体" w:cs="宋体" w:hint="eastAsia"/>
          <w:b/>
          <w:kern w:val="0"/>
          <w:sz w:val="28"/>
          <w:szCs w:val="28"/>
        </w:rPr>
        <w:t>学号：201207021</w:t>
      </w:r>
      <w:r w:rsidR="00DD28C2">
        <w:rPr>
          <w:rFonts w:ascii="宋体" w:hAnsi="宋体" w:cs="Tahoma" w:hint="eastAsia"/>
          <w:b/>
          <w:kern w:val="0"/>
          <w:sz w:val="28"/>
          <w:szCs w:val="28"/>
        </w:rPr>
        <w:t xml:space="preserve">       指导教师:  汪捷宇</w:t>
      </w:r>
    </w:p>
    <w:p w:rsidR="00AA0DD3" w:rsidRDefault="00DD28C2">
      <w:pPr>
        <w:rPr>
          <w:sz w:val="28"/>
          <w:szCs w:val="28"/>
        </w:rPr>
      </w:pPr>
      <w:r>
        <w:rPr>
          <w:rFonts w:hint="eastAsia"/>
          <w:sz w:val="28"/>
          <w:szCs w:val="28"/>
        </w:rPr>
        <w:tab/>
      </w:r>
      <w:r>
        <w:rPr>
          <w:rFonts w:hint="eastAsia"/>
          <w:sz w:val="28"/>
          <w:szCs w:val="28"/>
        </w:rPr>
        <w:t>葛朗台与严监生作为世界文坛中典型的“吝啬鬼”形象，人们常常将他们相提并论，然而，吴敬梓笔下的“吝啬鬼”与巴尔扎克笔下的“吝啬鬼”却有着本质的差异。当时中国的封建家族制度推崇以忠孝为核心的儒家文化，基督教文化虽然注重忏悔祈祷等仪式，但在平等博爱的光照中，个人自由却存在着更大空间。不同的文化和时代背景，导致了他们不同的性格，不同的家庭观。</w:t>
      </w:r>
    </w:p>
    <w:p w:rsidR="00AA0DD3" w:rsidRDefault="001C1DD7">
      <w:pPr>
        <w:rPr>
          <w:sz w:val="28"/>
          <w:szCs w:val="28"/>
        </w:rPr>
      </w:pPr>
      <w:r>
        <w:rPr>
          <w:rFonts w:hint="eastAsia"/>
          <w:sz w:val="28"/>
          <w:szCs w:val="28"/>
        </w:rPr>
        <w:tab/>
      </w:r>
      <w:r w:rsidR="00DD28C2">
        <w:rPr>
          <w:rFonts w:hint="eastAsia"/>
          <w:sz w:val="28"/>
          <w:szCs w:val="28"/>
        </w:rPr>
        <w:t>吴敬梓《儒林外史》中塑造的守财奴形象严监生，他是没落封建文化的产物。巴尔扎克的《欧也妮葛朗台》，塑造的是资产阶级上升时期的暴发户形象。两位作家用讽刺的艺术效果无情的揭露和抨击了当时社会的丑恶现象，因此分析这两个典型艺术形象具有很深刻的社会意义。</w:t>
      </w:r>
    </w:p>
    <w:p w:rsidR="00AA0DD3" w:rsidRDefault="001C1DD7">
      <w:pPr>
        <w:rPr>
          <w:b/>
          <w:bCs/>
          <w:sz w:val="28"/>
          <w:szCs w:val="28"/>
        </w:rPr>
      </w:pPr>
      <w:r>
        <w:rPr>
          <w:rFonts w:hint="eastAsia"/>
          <w:sz w:val="28"/>
          <w:szCs w:val="28"/>
        </w:rPr>
        <w:tab/>
      </w:r>
      <w:r w:rsidR="00DD28C2">
        <w:rPr>
          <w:rFonts w:hint="eastAsia"/>
          <w:sz w:val="28"/>
          <w:szCs w:val="28"/>
        </w:rPr>
        <w:t>恩格斯说：“资产阶级撕下了罩在家庭关系上温情脉脉的面纱，把这种关系变成了纯粹的金钱关系。”他们代表着当时的社会风气，是特定时代的产物。我们应该用历史的辩证的眼光来看待这类吝啬鬼形象，从中得出人性的缺陷和人与金钱的关系。</w:t>
      </w:r>
      <w:bookmarkStart w:id="0" w:name="_GoBack"/>
      <w:bookmarkEnd w:id="0"/>
    </w:p>
    <w:sectPr w:rsidR="00AA0DD3" w:rsidSect="00AA0DD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6F12" w:rsidRDefault="006A6F12" w:rsidP="001C1DD7">
      <w:r>
        <w:separator/>
      </w:r>
    </w:p>
  </w:endnote>
  <w:endnote w:type="continuationSeparator" w:id="1">
    <w:p w:rsidR="006A6F12" w:rsidRDefault="006A6F12" w:rsidP="001C1D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Light">
    <w:altName w:val="Times New Roman"/>
    <w:charset w:val="00"/>
    <w:family w:val="swiss"/>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6F12" w:rsidRDefault="006A6F12" w:rsidP="001C1DD7">
      <w:r>
        <w:separator/>
      </w:r>
    </w:p>
  </w:footnote>
  <w:footnote w:type="continuationSeparator" w:id="1">
    <w:p w:rsidR="006A6F12" w:rsidRDefault="006A6F12" w:rsidP="001C1DD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
  <w:rsids>
    <w:rsidRoot w:val="41BA3759"/>
    <w:rsid w:val="001C1DD7"/>
    <w:rsid w:val="006A6F12"/>
    <w:rsid w:val="007739DB"/>
    <w:rsid w:val="00795C03"/>
    <w:rsid w:val="00880256"/>
    <w:rsid w:val="00AA0DD3"/>
    <w:rsid w:val="00B836C0"/>
    <w:rsid w:val="00CB2A25"/>
    <w:rsid w:val="00DD28C2"/>
    <w:rsid w:val="20D37767"/>
    <w:rsid w:val="3AC62965"/>
    <w:rsid w:val="3C5F4C85"/>
    <w:rsid w:val="41BA3759"/>
    <w:rsid w:val="551A10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A0DD3"/>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AA0DD3"/>
    <w:pPr>
      <w:tabs>
        <w:tab w:val="center" w:pos="4153"/>
        <w:tab w:val="right" w:pos="8306"/>
      </w:tabs>
      <w:snapToGrid w:val="0"/>
      <w:jc w:val="left"/>
    </w:pPr>
    <w:rPr>
      <w:sz w:val="18"/>
      <w:szCs w:val="18"/>
    </w:rPr>
  </w:style>
  <w:style w:type="paragraph" w:styleId="a4">
    <w:name w:val="header"/>
    <w:basedOn w:val="a"/>
    <w:link w:val="Char0"/>
    <w:qFormat/>
    <w:rsid w:val="00AA0DD3"/>
    <w:pPr>
      <w:pBdr>
        <w:bottom w:val="single" w:sz="6" w:space="1" w:color="auto"/>
      </w:pBdr>
      <w:tabs>
        <w:tab w:val="center" w:pos="4153"/>
        <w:tab w:val="right" w:pos="8306"/>
      </w:tabs>
      <w:snapToGrid w:val="0"/>
      <w:jc w:val="center"/>
    </w:pPr>
    <w:rPr>
      <w:sz w:val="18"/>
      <w:szCs w:val="18"/>
    </w:rPr>
  </w:style>
  <w:style w:type="paragraph" w:styleId="a5">
    <w:name w:val="Normal (Web)"/>
    <w:basedOn w:val="a"/>
    <w:rsid w:val="00AA0DD3"/>
    <w:rPr>
      <w:sz w:val="24"/>
    </w:rPr>
  </w:style>
  <w:style w:type="character" w:customStyle="1" w:styleId="Char0">
    <w:name w:val="页眉 Char"/>
    <w:basedOn w:val="a0"/>
    <w:link w:val="a4"/>
    <w:qFormat/>
    <w:rsid w:val="00AA0DD3"/>
    <w:rPr>
      <w:rFonts w:asciiTheme="minorHAnsi" w:eastAsiaTheme="minorEastAsia" w:hAnsiTheme="minorHAnsi" w:cstheme="minorBidi"/>
      <w:kern w:val="2"/>
      <w:sz w:val="18"/>
      <w:szCs w:val="18"/>
    </w:rPr>
  </w:style>
  <w:style w:type="character" w:customStyle="1" w:styleId="Char">
    <w:name w:val="页脚 Char"/>
    <w:basedOn w:val="a0"/>
    <w:link w:val="a3"/>
    <w:rsid w:val="00AA0DD3"/>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75</Words>
  <Characters>428</Characters>
  <Application>Microsoft Office Word</Application>
  <DocSecurity>0</DocSecurity>
  <Lines>3</Lines>
  <Paragraphs>1</Paragraphs>
  <ScaleCrop>false</ScaleCrop>
  <Company>地址:交大图书馆后(体育馆旁)</Company>
  <LinksUpToDate>false</LinksUpToDate>
  <CharactersWithSpaces>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3</cp:revision>
  <dcterms:created xsi:type="dcterms:W3CDTF">2016-01-04T14:02:00Z</dcterms:created>
  <dcterms:modified xsi:type="dcterms:W3CDTF">2016-01-05T14:38:00Z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2052-10.1.0.5399</vt:lpwstr>
  </property>
</Properties>
</file>